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D4" w:rsidRPr="00770DB6" w:rsidRDefault="005E5A65" w:rsidP="003370D4">
      <w:pPr>
        <w:rPr>
          <w:rFonts w:ascii="Georgia" w:hAnsi="Georgia" w:cstheme="minorHAnsi"/>
          <w:b/>
          <w:bCs/>
          <w:sz w:val="28"/>
          <w:szCs w:val="28"/>
        </w:rPr>
      </w:pPr>
      <w:r w:rsidRPr="00770DB6"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  <w:t>1 слайд</w:t>
      </w:r>
      <w:r w:rsidRPr="00770DB6">
        <w:rPr>
          <w:rFonts w:ascii="Georgia" w:hAnsi="Georgia" w:cstheme="minorHAnsi"/>
          <w:color w:val="FF0000"/>
          <w:sz w:val="28"/>
          <w:szCs w:val="28"/>
          <w:u w:val="single"/>
        </w:rPr>
        <w:t>:</w:t>
      </w:r>
      <w:r w:rsidRPr="00770DB6">
        <w:rPr>
          <w:rFonts w:ascii="Georgia" w:hAnsi="Georgia" w:cstheme="minorHAnsi"/>
          <w:sz w:val="32"/>
          <w:szCs w:val="32"/>
          <w:u w:val="single"/>
        </w:rPr>
        <w:t xml:space="preserve"> </w:t>
      </w:r>
      <w:r w:rsidR="003370D4" w:rsidRPr="00770DB6">
        <w:rPr>
          <w:rFonts w:ascii="Georgia" w:hAnsi="Georgia" w:cstheme="minorHAnsi"/>
          <w:sz w:val="28"/>
          <w:szCs w:val="28"/>
        </w:rPr>
        <w:t xml:space="preserve">Тема нашего сообщения </w:t>
      </w:r>
      <w:r w:rsidR="003370D4" w:rsidRPr="00770DB6">
        <w:rPr>
          <w:rFonts w:ascii="Georgia" w:hAnsi="Georgia" w:cstheme="minorHAnsi"/>
          <w:b/>
          <w:bCs/>
          <w:sz w:val="28"/>
          <w:szCs w:val="28"/>
        </w:rPr>
        <w:t>«Взаимодействие с родителями воспитанников в пер</w:t>
      </w:r>
      <w:r w:rsidR="003370D4">
        <w:rPr>
          <w:rFonts w:ascii="Georgia" w:hAnsi="Georgia" w:cstheme="minorHAnsi"/>
          <w:b/>
          <w:bCs/>
          <w:sz w:val="28"/>
          <w:szCs w:val="28"/>
        </w:rPr>
        <w:t>иод адаптации к детскому саду».</w:t>
      </w:r>
    </w:p>
    <w:p w:rsidR="003370D4" w:rsidRPr="00770DB6" w:rsidRDefault="003370D4" w:rsidP="003370D4">
      <w:pPr>
        <w:pStyle w:val="c11"/>
        <w:shd w:val="clear" w:color="auto" w:fill="FFFFFF"/>
        <w:spacing w:before="0" w:beforeAutospacing="0" w:after="0" w:afterAutospacing="0"/>
        <w:rPr>
          <w:rFonts w:ascii="Georgia" w:hAnsi="Georgia"/>
          <w:b/>
          <w:bCs/>
          <w:i/>
          <w:color w:val="FF0000"/>
          <w:u w:val="single"/>
        </w:rPr>
      </w:pPr>
      <w:r w:rsidRPr="00770DB6">
        <w:rPr>
          <w:rFonts w:ascii="Georgia" w:hAnsi="Georgia"/>
          <w:b/>
          <w:bCs/>
          <w:i/>
          <w:color w:val="FF0000"/>
          <w:sz w:val="28"/>
          <w:szCs w:val="28"/>
          <w:u w:val="single"/>
        </w:rPr>
        <w:t>2 слайд</w:t>
      </w:r>
      <w:r w:rsidRPr="00770DB6">
        <w:rPr>
          <w:rFonts w:ascii="Georgia" w:hAnsi="Georgia"/>
          <w:b/>
          <w:bCs/>
          <w:i/>
          <w:color w:val="FF0000"/>
          <w:u w:val="single"/>
        </w:rPr>
        <w:t xml:space="preserve">. </w:t>
      </w:r>
    </w:p>
    <w:p w:rsidR="003370D4" w:rsidRPr="00770DB6" w:rsidRDefault="003370D4" w:rsidP="003370D4">
      <w:pPr>
        <w:pStyle w:val="c11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2"/>
          <w:szCs w:val="22"/>
        </w:rPr>
      </w:pPr>
      <w:r w:rsidRPr="00770DB6">
        <w:rPr>
          <w:rFonts w:ascii="Georgia" w:hAnsi="Georgia"/>
          <w:b/>
          <w:bCs/>
        </w:rPr>
        <w:t xml:space="preserve"> </w:t>
      </w:r>
      <w:r w:rsidRPr="00770DB6">
        <w:rPr>
          <w:rStyle w:val="c3"/>
          <w:rFonts w:ascii="Georgia" w:hAnsi="Georgia"/>
          <w:color w:val="000000"/>
          <w:sz w:val="28"/>
          <w:szCs w:val="28"/>
        </w:rPr>
        <w:t>В период адаптации – тяжело не только детям, но и родителям.</w:t>
      </w:r>
    </w:p>
    <w:p w:rsidR="003370D4" w:rsidRPr="00770DB6" w:rsidRDefault="003370D4" w:rsidP="003370D4">
      <w:pPr>
        <w:pStyle w:val="c4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2"/>
          <w:szCs w:val="22"/>
        </w:rPr>
      </w:pPr>
      <w:r w:rsidRPr="00770DB6">
        <w:rPr>
          <w:rStyle w:val="c3"/>
          <w:rFonts w:ascii="Georgia" w:hAnsi="Georgia"/>
          <w:color w:val="000000"/>
          <w:sz w:val="28"/>
          <w:szCs w:val="28"/>
        </w:rPr>
        <w:t>Поэтому важна совместная работа воспитателя и родителей, которая ведется систематически и планово, коллективно и индивидуально.</w:t>
      </w:r>
    </w:p>
    <w:p w:rsidR="003370D4" w:rsidRPr="00770DB6" w:rsidRDefault="003370D4" w:rsidP="003370D4">
      <w:pPr>
        <w:pStyle w:val="c4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2"/>
          <w:szCs w:val="22"/>
        </w:rPr>
      </w:pPr>
      <w:r w:rsidRPr="00770DB6">
        <w:rPr>
          <w:rStyle w:val="c3"/>
          <w:rFonts w:ascii="Georgia" w:hAnsi="Georgia"/>
          <w:color w:val="000000"/>
          <w:sz w:val="28"/>
          <w:szCs w:val="28"/>
        </w:rPr>
        <w:t>В выстраивании взаимодействия с родителями выделяются три этапа.</w:t>
      </w:r>
    </w:p>
    <w:p w:rsidR="003370D4" w:rsidRDefault="003370D4" w:rsidP="003370D4">
      <w:pPr>
        <w:pStyle w:val="c4"/>
        <w:shd w:val="clear" w:color="auto" w:fill="FFFFFF"/>
        <w:spacing w:before="0" w:beforeAutospacing="0" w:after="0" w:afterAutospacing="0"/>
        <w:ind w:firstLine="710"/>
        <w:rPr>
          <w:rStyle w:val="c5"/>
          <w:rFonts w:ascii="Georgia" w:hAnsi="Georgia"/>
          <w:b/>
          <w:bCs/>
          <w:color w:val="000000"/>
          <w:sz w:val="28"/>
          <w:szCs w:val="28"/>
        </w:rPr>
      </w:pPr>
      <w:r w:rsidRPr="00770DB6">
        <w:rPr>
          <w:rStyle w:val="c3"/>
          <w:rFonts w:ascii="Georgia" w:hAnsi="Georgia"/>
          <w:b/>
          <w:color w:val="000000"/>
          <w:sz w:val="28"/>
          <w:szCs w:val="28"/>
        </w:rPr>
        <w:t>1</w:t>
      </w:r>
      <w:r w:rsidRPr="000F0187">
        <w:rPr>
          <w:rStyle w:val="c3"/>
          <w:rFonts w:ascii="Georgia" w:hAnsi="Georgia"/>
          <w:b/>
          <w:color w:val="000000"/>
          <w:sz w:val="28"/>
          <w:szCs w:val="28"/>
          <w:u w:val="single"/>
        </w:rPr>
        <w:t>.Первый этап– </w:t>
      </w:r>
      <w:proofErr w:type="gramStart"/>
      <w:r w:rsidRPr="000F0187">
        <w:rPr>
          <w:rStyle w:val="c5"/>
          <w:rFonts w:ascii="Georgia" w:hAnsi="Georgia"/>
          <w:b/>
          <w:bCs/>
          <w:color w:val="000000"/>
          <w:sz w:val="28"/>
          <w:szCs w:val="28"/>
          <w:u w:val="single"/>
        </w:rPr>
        <w:t>об</w:t>
      </w:r>
      <w:proofErr w:type="gramEnd"/>
      <w:r w:rsidRPr="000F0187">
        <w:rPr>
          <w:rStyle w:val="c5"/>
          <w:rFonts w:ascii="Georgia" w:hAnsi="Georgia"/>
          <w:b/>
          <w:bCs/>
          <w:color w:val="000000"/>
          <w:sz w:val="28"/>
          <w:szCs w:val="28"/>
          <w:u w:val="single"/>
        </w:rPr>
        <w:t>мен информацией.</w:t>
      </w:r>
    </w:p>
    <w:p w:rsidR="003370D4" w:rsidRPr="000F0187" w:rsidRDefault="003370D4" w:rsidP="003370D4">
      <w:pPr>
        <w:pStyle w:val="c4"/>
        <w:shd w:val="clear" w:color="auto" w:fill="FFFFFF"/>
        <w:spacing w:before="0" w:beforeAutospacing="0" w:after="0" w:afterAutospacing="0"/>
        <w:ind w:firstLine="710"/>
        <w:rPr>
          <w:rStyle w:val="c5"/>
          <w:rFonts w:ascii="Georgia" w:hAnsi="Georgia"/>
          <w:bCs/>
          <w:i/>
          <w:color w:val="000000"/>
          <w:sz w:val="28"/>
          <w:szCs w:val="28"/>
        </w:rPr>
      </w:pPr>
      <w:r w:rsidRPr="000F0187">
        <w:rPr>
          <w:rStyle w:val="c5"/>
          <w:rFonts w:ascii="Georgia" w:hAnsi="Georgia"/>
          <w:bCs/>
          <w:i/>
          <w:color w:val="000000"/>
          <w:sz w:val="28"/>
          <w:szCs w:val="28"/>
        </w:rPr>
        <w:t>До прихода ребёнка в детский сад, проводится беседа с родителями</w:t>
      </w:r>
    </w:p>
    <w:p w:rsidR="003370D4" w:rsidRDefault="003370D4" w:rsidP="003370D4">
      <w:pPr>
        <w:pStyle w:val="c4"/>
        <w:shd w:val="clear" w:color="auto" w:fill="FFFFFF"/>
        <w:spacing w:before="0" w:beforeAutospacing="0" w:after="0" w:afterAutospacing="0"/>
        <w:ind w:firstLine="710"/>
        <w:rPr>
          <w:rStyle w:val="c3"/>
          <w:rFonts w:ascii="Georgia" w:hAnsi="Georgia"/>
          <w:b/>
          <w:color w:val="000000"/>
          <w:sz w:val="28"/>
          <w:szCs w:val="28"/>
          <w:shd w:val="clear" w:color="auto" w:fill="FFFFFF"/>
        </w:rPr>
      </w:pPr>
      <w:r w:rsidRPr="000F0187">
        <w:rPr>
          <w:rStyle w:val="c5"/>
          <w:rFonts w:ascii="Georgia" w:hAnsi="Georgia"/>
          <w:b/>
          <w:bCs/>
          <w:color w:val="000000"/>
          <w:sz w:val="28"/>
          <w:szCs w:val="28"/>
          <w:u w:val="single"/>
        </w:rPr>
        <w:t>2.</w:t>
      </w:r>
      <w:r w:rsidRPr="000F0187">
        <w:rPr>
          <w:rFonts w:ascii="Georgia" w:hAnsi="Georgia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0F0187">
        <w:rPr>
          <w:rStyle w:val="c3"/>
          <w:rFonts w:ascii="Georgia" w:hAnsi="Georgia"/>
          <w:b/>
          <w:color w:val="000000"/>
          <w:sz w:val="28"/>
          <w:szCs w:val="28"/>
          <w:u w:val="single"/>
          <w:shd w:val="clear" w:color="auto" w:fill="FFFFFF"/>
        </w:rPr>
        <w:t>Второй этап – </w:t>
      </w:r>
      <w:r w:rsidRPr="000F0187">
        <w:rPr>
          <w:rStyle w:val="c5"/>
          <w:rFonts w:ascii="Georgia" w:hAnsi="Georgia"/>
          <w:b/>
          <w:bCs/>
          <w:color w:val="000000"/>
          <w:sz w:val="28"/>
          <w:szCs w:val="28"/>
          <w:u w:val="single"/>
          <w:shd w:val="clear" w:color="auto" w:fill="FFFFFF"/>
        </w:rPr>
        <w:t>знакомство родителей с детским садом</w:t>
      </w:r>
      <w:r w:rsidRPr="00770DB6">
        <w:rPr>
          <w:rStyle w:val="c3"/>
          <w:rFonts w:ascii="Georgia" w:hAnsi="Georgia"/>
          <w:b/>
          <w:color w:val="000000"/>
          <w:sz w:val="28"/>
          <w:szCs w:val="28"/>
          <w:shd w:val="clear" w:color="auto" w:fill="FFFFFF"/>
        </w:rPr>
        <w:t>.</w:t>
      </w:r>
    </w:p>
    <w:p w:rsidR="003370D4" w:rsidRPr="000F0187" w:rsidRDefault="003370D4" w:rsidP="003370D4">
      <w:pPr>
        <w:pStyle w:val="c4"/>
        <w:shd w:val="clear" w:color="auto" w:fill="FFFFFF"/>
        <w:spacing w:before="0" w:beforeAutospacing="0" w:after="0" w:afterAutospacing="0"/>
        <w:ind w:firstLine="710"/>
        <w:rPr>
          <w:rStyle w:val="c3"/>
          <w:rFonts w:ascii="Georgia" w:hAnsi="Georgia"/>
          <w:i/>
          <w:color w:val="000000"/>
          <w:sz w:val="28"/>
          <w:szCs w:val="28"/>
          <w:shd w:val="clear" w:color="auto" w:fill="FFFFFF"/>
        </w:rPr>
      </w:pPr>
      <w:r w:rsidRPr="000F0187">
        <w:rPr>
          <w:rStyle w:val="c3"/>
          <w:rFonts w:ascii="Georgia" w:hAnsi="Georgia"/>
          <w:i/>
          <w:color w:val="000000"/>
          <w:sz w:val="28"/>
          <w:szCs w:val="28"/>
          <w:shd w:val="clear" w:color="auto" w:fill="FFFFFF"/>
        </w:rPr>
        <w:t>Знакомим родителей с группой, с условиями, режимом пребывания детей</w:t>
      </w:r>
    </w:p>
    <w:p w:rsidR="003370D4" w:rsidRPr="000F0187" w:rsidRDefault="003370D4" w:rsidP="003370D4">
      <w:pPr>
        <w:pStyle w:val="c4"/>
        <w:shd w:val="clear" w:color="auto" w:fill="FFFFFF"/>
        <w:spacing w:before="0" w:beforeAutospacing="0" w:after="0" w:afterAutospacing="0"/>
        <w:ind w:firstLine="710"/>
        <w:rPr>
          <w:rFonts w:ascii="Georgia" w:hAnsi="Georgia" w:cs="Calibri"/>
          <w:b/>
          <w:color w:val="000000"/>
          <w:sz w:val="22"/>
          <w:szCs w:val="22"/>
          <w:u w:val="single"/>
        </w:rPr>
      </w:pPr>
      <w:r w:rsidRPr="000F0187">
        <w:rPr>
          <w:rStyle w:val="c3"/>
          <w:rFonts w:ascii="Georgia" w:hAnsi="Georgia"/>
          <w:b/>
          <w:color w:val="000000"/>
          <w:sz w:val="28"/>
          <w:szCs w:val="28"/>
          <w:u w:val="single"/>
          <w:shd w:val="clear" w:color="auto" w:fill="FFFFFF"/>
        </w:rPr>
        <w:t>3.</w:t>
      </w:r>
      <w:r w:rsidRPr="000F0187">
        <w:rPr>
          <w:rFonts w:ascii="Georgia" w:hAnsi="Georgia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0F0187">
        <w:rPr>
          <w:rStyle w:val="c3"/>
          <w:rFonts w:ascii="Georgia" w:hAnsi="Georgia"/>
          <w:b/>
          <w:color w:val="000000"/>
          <w:sz w:val="28"/>
          <w:szCs w:val="28"/>
          <w:u w:val="single"/>
          <w:shd w:val="clear" w:color="auto" w:fill="FFFFFF"/>
        </w:rPr>
        <w:t>Третий этап взаимодействия – </w:t>
      </w:r>
      <w:r w:rsidRPr="000F0187">
        <w:rPr>
          <w:rStyle w:val="c5"/>
          <w:rFonts w:ascii="Georgia" w:hAnsi="Georgia"/>
          <w:b/>
          <w:bCs/>
          <w:color w:val="000000"/>
          <w:sz w:val="28"/>
          <w:szCs w:val="28"/>
          <w:u w:val="single"/>
          <w:shd w:val="clear" w:color="auto" w:fill="FFFFFF"/>
        </w:rPr>
        <w:t>сотрудничество на основе информирования и повышения педагогической компетентности родителей.</w:t>
      </w:r>
    </w:p>
    <w:p w:rsidR="003370D4" w:rsidRDefault="003370D4" w:rsidP="003370D4">
      <w:pPr>
        <w:pStyle w:val="c11"/>
        <w:shd w:val="clear" w:color="auto" w:fill="FFFFFF"/>
        <w:spacing w:before="0" w:beforeAutospacing="0" w:after="0" w:afterAutospacing="0"/>
        <w:rPr>
          <w:rStyle w:val="c3"/>
          <w:rFonts w:ascii="Georgia" w:hAnsi="Georgia"/>
          <w:color w:val="000000"/>
          <w:sz w:val="28"/>
          <w:szCs w:val="28"/>
        </w:rPr>
      </w:pPr>
      <w:r w:rsidRPr="00770DB6">
        <w:rPr>
          <w:rStyle w:val="c3"/>
          <w:rFonts w:ascii="Georgia" w:hAnsi="Georgia"/>
          <w:color w:val="000000"/>
          <w:sz w:val="28"/>
          <w:szCs w:val="28"/>
        </w:rPr>
        <w:t>Необходимые условия успешной адаптации детей к детскому саду – согласованность действий  родителей и воспитателей.</w:t>
      </w:r>
    </w:p>
    <w:p w:rsidR="003370D4" w:rsidRDefault="003370D4" w:rsidP="003370D4">
      <w:pPr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</w:pPr>
      <w:r w:rsidRPr="00770DB6"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  <w:t>3 слайд:</w:t>
      </w:r>
    </w:p>
    <w:p w:rsidR="003370D4" w:rsidRPr="00DF25DE" w:rsidRDefault="003370D4" w:rsidP="003370D4">
      <w:pPr>
        <w:pStyle w:val="c11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8"/>
          <w:szCs w:val="28"/>
        </w:rPr>
      </w:pPr>
      <w:r w:rsidRPr="005A14AB">
        <w:rPr>
          <w:rFonts w:ascii="Georgia" w:hAnsi="Georgia" w:cs="Arial"/>
          <w:color w:val="212529"/>
          <w:sz w:val="28"/>
          <w:szCs w:val="28"/>
          <w:shd w:val="clear" w:color="auto" w:fill="F4F4F4"/>
        </w:rPr>
        <w:t>Дошкольное учреждение играет важную роль в развитии ребёнка. Здесь он получает образование, приобретает умения взаимодействовать с другими детьми и взрослыми, организовывать собственную деятельность. Однако</w:t>
      </w:r>
      <w:proofErr w:type="gramStart"/>
      <w:r w:rsidRPr="005A14AB">
        <w:rPr>
          <w:rFonts w:ascii="Georgia" w:hAnsi="Georgia" w:cs="Arial"/>
          <w:color w:val="212529"/>
          <w:sz w:val="28"/>
          <w:szCs w:val="28"/>
          <w:shd w:val="clear" w:color="auto" w:fill="F4F4F4"/>
        </w:rPr>
        <w:t>,</w:t>
      </w:r>
      <w:proofErr w:type="gramEnd"/>
      <w:r w:rsidRPr="005A14AB">
        <w:rPr>
          <w:rFonts w:ascii="Georgia" w:hAnsi="Georgia" w:cs="Arial"/>
          <w:color w:val="212529"/>
          <w:sz w:val="28"/>
          <w:szCs w:val="28"/>
          <w:shd w:val="clear" w:color="auto" w:fill="F4F4F4"/>
        </w:rPr>
        <w:t xml:space="preserve"> насколько эффективно ребёнок будет овладевать этими навыками, зависит от отношения семьи к дошкольному учреждению. Гармоничное развитие дошкольников без активного участия его родителей в образовательном процессе вряд ли возможно.</w:t>
      </w:r>
      <w:r w:rsidRPr="00DF25DE">
        <w:rPr>
          <w:rFonts w:ascii="Segoe UI" w:hAnsi="Segoe UI" w:cs="Segoe UI"/>
          <w:color w:val="010101"/>
          <w:sz w:val="19"/>
          <w:szCs w:val="19"/>
          <w:shd w:val="clear" w:color="auto" w:fill="FFFFFF"/>
        </w:rPr>
        <w:t xml:space="preserve"> </w:t>
      </w:r>
      <w:r w:rsidRPr="00DF25DE">
        <w:rPr>
          <w:rFonts w:ascii="Georgia" w:hAnsi="Georgia" w:cs="Segoe UI"/>
          <w:color w:val="010101"/>
          <w:sz w:val="28"/>
          <w:szCs w:val="28"/>
          <w:shd w:val="clear" w:color="auto" w:fill="FFFFFF"/>
        </w:rPr>
        <w:t>Главное условие позитивного взаимодействия с семьёй – установление тесного общения в системе «родитель – педагог – ребенок»</w:t>
      </w:r>
    </w:p>
    <w:p w:rsidR="003370D4" w:rsidRPr="00770DB6" w:rsidRDefault="003370D4" w:rsidP="003370D4">
      <w:pPr>
        <w:rPr>
          <w:rFonts w:ascii="Georgia" w:hAnsi="Georgia" w:cstheme="minorHAnsi"/>
          <w:b/>
          <w:i/>
          <w:iCs/>
          <w:color w:val="FF0000"/>
          <w:sz w:val="28"/>
          <w:szCs w:val="28"/>
        </w:rPr>
      </w:pPr>
      <w:r w:rsidRPr="00770DB6">
        <w:rPr>
          <w:rFonts w:ascii="Georgia" w:hAnsi="Georgia" w:cstheme="minorHAnsi"/>
          <w:b/>
          <w:i/>
          <w:iCs/>
          <w:color w:val="FF0000"/>
          <w:sz w:val="28"/>
          <w:szCs w:val="28"/>
        </w:rPr>
        <w:t xml:space="preserve">4 слайд </w:t>
      </w:r>
    </w:p>
    <w:p w:rsidR="003370D4" w:rsidRPr="005A14AB" w:rsidRDefault="003370D4" w:rsidP="003370D4">
      <w:pPr>
        <w:ind w:left="720"/>
        <w:rPr>
          <w:rFonts w:ascii="Georgia" w:hAnsi="Georgia" w:cstheme="minorHAnsi"/>
          <w:sz w:val="28"/>
          <w:szCs w:val="28"/>
        </w:rPr>
      </w:pPr>
      <w:r>
        <w:rPr>
          <w:rFonts w:ascii="Georgia" w:hAnsi="Georgia" w:cstheme="minorHAnsi"/>
          <w:b/>
          <w:i/>
          <w:iCs/>
          <w:sz w:val="28"/>
          <w:szCs w:val="28"/>
        </w:rPr>
        <w:t>Основная ц</w:t>
      </w:r>
      <w:r w:rsidRPr="005A14AB">
        <w:rPr>
          <w:rFonts w:ascii="Georgia" w:hAnsi="Georgia" w:cstheme="minorHAnsi"/>
          <w:b/>
          <w:i/>
          <w:iCs/>
          <w:sz w:val="28"/>
          <w:szCs w:val="28"/>
        </w:rPr>
        <w:t>ель</w:t>
      </w:r>
      <w:r>
        <w:rPr>
          <w:rFonts w:ascii="Georgia" w:hAnsi="Georgia" w:cstheme="minorHAnsi"/>
          <w:b/>
          <w:i/>
          <w:iCs/>
          <w:sz w:val="28"/>
          <w:szCs w:val="28"/>
        </w:rPr>
        <w:t xml:space="preserve"> взаимодействия с родителями</w:t>
      </w:r>
      <w:r w:rsidRPr="005A14AB">
        <w:rPr>
          <w:rFonts w:ascii="Georgia" w:hAnsi="Georgia" w:cstheme="minorHAnsi"/>
          <w:b/>
          <w:i/>
          <w:iCs/>
          <w:sz w:val="28"/>
          <w:szCs w:val="28"/>
        </w:rPr>
        <w:t>:</w:t>
      </w:r>
      <w:r w:rsidRPr="005A14AB">
        <w:rPr>
          <w:rFonts w:ascii="Georgia" w:hAnsi="Georgia" w:cstheme="minorHAnsi"/>
          <w:sz w:val="28"/>
          <w:szCs w:val="28"/>
        </w:rPr>
        <w:t xml:space="preserve"> установить отношения сотрудничества между детьми, родителями, воспитателями</w:t>
      </w:r>
    </w:p>
    <w:p w:rsidR="003370D4" w:rsidRPr="005A14AB" w:rsidRDefault="003370D4" w:rsidP="003370D4">
      <w:pPr>
        <w:rPr>
          <w:rFonts w:ascii="Georgia" w:hAnsi="Georgia" w:cstheme="minorHAnsi"/>
          <w:b/>
          <w:sz w:val="28"/>
          <w:szCs w:val="28"/>
        </w:rPr>
      </w:pPr>
      <w:r w:rsidRPr="005A14AB">
        <w:rPr>
          <w:rFonts w:ascii="Georgia" w:hAnsi="Georgia" w:cstheme="minorHAnsi"/>
          <w:b/>
          <w:i/>
          <w:iCs/>
          <w:sz w:val="28"/>
          <w:szCs w:val="28"/>
        </w:rPr>
        <w:t>Принципы построения взаимодействия:</w:t>
      </w:r>
    </w:p>
    <w:p w:rsidR="003370D4" w:rsidRPr="005A14AB" w:rsidRDefault="003370D4" w:rsidP="003370D4">
      <w:pPr>
        <w:ind w:left="720"/>
        <w:rPr>
          <w:rFonts w:ascii="Georgia" w:hAnsi="Georgia" w:cstheme="minorHAnsi"/>
          <w:sz w:val="28"/>
          <w:szCs w:val="28"/>
        </w:rPr>
      </w:pPr>
      <w:r>
        <w:rPr>
          <w:rFonts w:ascii="Georgia" w:hAnsi="Georgia" w:cstheme="minorHAnsi"/>
          <w:i/>
          <w:iCs/>
          <w:sz w:val="28"/>
          <w:szCs w:val="28"/>
        </w:rPr>
        <w:t>-</w:t>
      </w:r>
      <w:r w:rsidRPr="005A14AB">
        <w:rPr>
          <w:rFonts w:ascii="Georgia" w:hAnsi="Georgia" w:cstheme="minorHAnsi"/>
          <w:i/>
          <w:iCs/>
          <w:sz w:val="28"/>
          <w:szCs w:val="28"/>
        </w:rPr>
        <w:t>Доброжелательный стиль общения</w:t>
      </w:r>
    </w:p>
    <w:p w:rsidR="003370D4" w:rsidRPr="005A14AB" w:rsidRDefault="003370D4" w:rsidP="003370D4">
      <w:pPr>
        <w:ind w:left="720"/>
        <w:rPr>
          <w:rFonts w:ascii="Georgia" w:hAnsi="Georgia" w:cstheme="minorHAnsi"/>
          <w:sz w:val="28"/>
          <w:szCs w:val="28"/>
        </w:rPr>
      </w:pPr>
      <w:r>
        <w:rPr>
          <w:rFonts w:ascii="Georgia" w:hAnsi="Georgia" w:cstheme="minorHAnsi"/>
          <w:i/>
          <w:iCs/>
          <w:sz w:val="28"/>
          <w:szCs w:val="28"/>
        </w:rPr>
        <w:t xml:space="preserve">- </w:t>
      </w:r>
      <w:r w:rsidRPr="005A14AB">
        <w:rPr>
          <w:rFonts w:ascii="Georgia" w:hAnsi="Georgia" w:cstheme="minorHAnsi"/>
          <w:i/>
          <w:iCs/>
          <w:sz w:val="28"/>
          <w:szCs w:val="28"/>
        </w:rPr>
        <w:t>Сотрудничество, а не наставничество</w:t>
      </w:r>
    </w:p>
    <w:p w:rsidR="003370D4" w:rsidRPr="005A14AB" w:rsidRDefault="003370D4" w:rsidP="003370D4">
      <w:pPr>
        <w:ind w:left="720"/>
        <w:rPr>
          <w:rFonts w:ascii="Georgia" w:hAnsi="Georgia" w:cstheme="minorHAnsi"/>
          <w:sz w:val="28"/>
          <w:szCs w:val="28"/>
        </w:rPr>
      </w:pPr>
      <w:r>
        <w:rPr>
          <w:rFonts w:ascii="Georgia" w:hAnsi="Georgia" w:cstheme="minorHAnsi"/>
          <w:i/>
          <w:iCs/>
          <w:sz w:val="28"/>
          <w:szCs w:val="28"/>
        </w:rPr>
        <w:t xml:space="preserve">- </w:t>
      </w:r>
      <w:r w:rsidRPr="005A14AB">
        <w:rPr>
          <w:rFonts w:ascii="Georgia" w:hAnsi="Georgia" w:cstheme="minorHAnsi"/>
          <w:i/>
          <w:iCs/>
          <w:sz w:val="28"/>
          <w:szCs w:val="28"/>
        </w:rPr>
        <w:t>Индивидуальный подход</w:t>
      </w:r>
    </w:p>
    <w:p w:rsidR="003370D4" w:rsidRDefault="003370D4" w:rsidP="003370D4">
      <w:pPr>
        <w:rPr>
          <w:rFonts w:ascii="Georgia" w:hAnsi="Georgia" w:cstheme="minorHAnsi"/>
          <w:b/>
          <w:i/>
          <w:iCs/>
          <w:sz w:val="28"/>
          <w:szCs w:val="28"/>
        </w:rPr>
      </w:pPr>
      <w:r w:rsidRPr="005A14AB">
        <w:rPr>
          <w:rFonts w:ascii="Georgia" w:hAnsi="Georgia" w:cstheme="minorHAnsi"/>
          <w:b/>
          <w:i/>
          <w:iCs/>
          <w:color w:val="FF0000"/>
          <w:sz w:val="28"/>
          <w:szCs w:val="28"/>
        </w:rPr>
        <w:lastRenderedPageBreak/>
        <w:t>5 слайд:</w:t>
      </w:r>
      <w:r>
        <w:rPr>
          <w:rFonts w:ascii="Georgia" w:hAnsi="Georgia" w:cstheme="minorHAnsi"/>
          <w:b/>
          <w:i/>
          <w:iCs/>
          <w:color w:val="FF0000"/>
          <w:sz w:val="28"/>
          <w:szCs w:val="28"/>
        </w:rPr>
        <w:t xml:space="preserve"> </w:t>
      </w:r>
      <w:r w:rsidRPr="009302EF">
        <w:rPr>
          <w:rFonts w:ascii="Georgia" w:hAnsi="Georgia" w:cstheme="minorHAnsi"/>
          <w:b/>
          <w:i/>
          <w:iCs/>
          <w:sz w:val="28"/>
          <w:szCs w:val="28"/>
        </w:rPr>
        <w:t>формы взаимодействия с родителями (традиционные</w:t>
      </w:r>
      <w:r>
        <w:rPr>
          <w:rFonts w:ascii="Georgia" w:hAnsi="Georgia" w:cstheme="minorHAnsi"/>
          <w:b/>
          <w:i/>
          <w:iCs/>
          <w:sz w:val="28"/>
          <w:szCs w:val="28"/>
        </w:rPr>
        <w:t xml:space="preserve"> </w:t>
      </w:r>
      <w:r w:rsidRPr="009302EF">
        <w:rPr>
          <w:rFonts w:ascii="Georgia" w:hAnsi="Georgia" w:cstheme="minorHAnsi"/>
          <w:b/>
          <w:i/>
          <w:iCs/>
          <w:sz w:val="28"/>
          <w:szCs w:val="28"/>
        </w:rPr>
        <w:t>-</w:t>
      </w:r>
      <w:r>
        <w:rPr>
          <w:rFonts w:ascii="Georgia" w:hAnsi="Georgia" w:cstheme="minorHAnsi"/>
          <w:b/>
          <w:i/>
          <w:iCs/>
          <w:sz w:val="28"/>
          <w:szCs w:val="28"/>
        </w:rPr>
        <w:t xml:space="preserve"> </w:t>
      </w:r>
      <w:r w:rsidRPr="009302EF">
        <w:rPr>
          <w:rFonts w:ascii="Georgia" w:hAnsi="Georgia" w:cstheme="minorHAnsi"/>
          <w:b/>
          <w:i/>
          <w:iCs/>
          <w:sz w:val="28"/>
          <w:szCs w:val="28"/>
        </w:rPr>
        <w:t>нетрадиционные)</w:t>
      </w:r>
    </w:p>
    <w:p w:rsidR="003370D4" w:rsidRDefault="003370D4" w:rsidP="003370D4">
      <w:pPr>
        <w:rPr>
          <w:rFonts w:ascii="Georgia" w:hAnsi="Georgia"/>
          <w:color w:val="000000"/>
          <w:sz w:val="28"/>
          <w:szCs w:val="28"/>
          <w:u w:val="single"/>
          <w:shd w:val="clear" w:color="auto" w:fill="FFFFFF"/>
        </w:rPr>
      </w:pPr>
      <w:r w:rsidRPr="009302EF">
        <w:rPr>
          <w:rStyle w:val="c18"/>
          <w:rFonts w:ascii="Georgia" w:hAnsi="Georgia"/>
          <w:b/>
          <w:bCs/>
          <w:color w:val="000000"/>
          <w:sz w:val="28"/>
          <w:szCs w:val="28"/>
          <w:u w:val="single"/>
          <w:shd w:val="clear" w:color="auto" w:fill="FFFFFF"/>
        </w:rPr>
        <w:t>Традиционными формами</w:t>
      </w:r>
      <w:r w:rsidRPr="009302EF">
        <w:rPr>
          <w:rStyle w:val="c9"/>
          <w:rFonts w:ascii="Georgia" w:hAnsi="Georgia"/>
          <w:color w:val="000000"/>
          <w:sz w:val="28"/>
          <w:szCs w:val="28"/>
          <w:shd w:val="clear" w:color="auto" w:fill="FFFFFF"/>
        </w:rPr>
        <w:t xml:space="preserve"> называют такие формы, которые проверены временем и стандартны для всех дошкольных </w:t>
      </w:r>
      <w:r w:rsidRPr="00A45BB7">
        <w:rPr>
          <w:rStyle w:val="c9"/>
          <w:rFonts w:ascii="Georgia" w:hAnsi="Georgia"/>
          <w:color w:val="000000"/>
          <w:sz w:val="28"/>
          <w:szCs w:val="28"/>
          <w:shd w:val="clear" w:color="auto" w:fill="FFFFFF"/>
        </w:rPr>
        <w:t xml:space="preserve">учреждений. К ним относятся: </w:t>
      </w:r>
      <w:r w:rsidRPr="00A45BB7">
        <w:rPr>
          <w:rFonts w:ascii="Georgia" w:hAnsi="Georgia"/>
          <w:color w:val="000000"/>
          <w:sz w:val="28"/>
          <w:szCs w:val="28"/>
          <w:u w:val="single"/>
          <w:shd w:val="clear" w:color="auto" w:fill="FFFFFF"/>
        </w:rPr>
        <w:t>беседы, анкетирование, консультации, посещение семьи ребенка, родительские собрания</w:t>
      </w:r>
    </w:p>
    <w:p w:rsidR="003370D4" w:rsidRPr="00A45BB7" w:rsidRDefault="003370D4" w:rsidP="003370D4">
      <w:pPr>
        <w:rPr>
          <w:rFonts w:ascii="Georgia" w:hAnsi="Georgia" w:cstheme="minorHAnsi"/>
          <w:b/>
          <w:i/>
          <w:iCs/>
          <w:sz w:val="28"/>
          <w:szCs w:val="28"/>
        </w:rPr>
      </w:pPr>
      <w:r w:rsidRPr="00A45BB7">
        <w:rPr>
          <w:rStyle w:val="c18"/>
          <w:rFonts w:ascii="Georgia" w:hAnsi="Georgia"/>
          <w:b/>
          <w:bCs/>
          <w:color w:val="000000"/>
          <w:sz w:val="28"/>
          <w:szCs w:val="28"/>
          <w:u w:val="single"/>
          <w:shd w:val="clear" w:color="auto" w:fill="FFFFFF"/>
        </w:rPr>
        <w:t>Нетрадиционные формы работы</w:t>
      </w:r>
      <w:r w:rsidRPr="00A45BB7">
        <w:rPr>
          <w:rStyle w:val="c48"/>
          <w:rFonts w:ascii="Georgia" w:hAnsi="Georgia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A45BB7">
        <w:rPr>
          <w:rStyle w:val="c42"/>
          <w:rFonts w:ascii="Georgia" w:hAnsi="Georgia"/>
          <w:i/>
          <w:iCs/>
          <w:color w:val="000000"/>
          <w:sz w:val="28"/>
          <w:szCs w:val="28"/>
          <w:shd w:val="clear" w:color="auto" w:fill="FFFFFF"/>
        </w:rPr>
        <w:t>- </w:t>
      </w:r>
      <w:r>
        <w:rPr>
          <w:rStyle w:val="c9"/>
          <w:rFonts w:ascii="Georgia" w:hAnsi="Georgia"/>
          <w:color w:val="000000"/>
          <w:sz w:val="28"/>
          <w:szCs w:val="28"/>
          <w:shd w:val="clear" w:color="auto" w:fill="FFFFFF"/>
        </w:rPr>
        <w:t>это</w:t>
      </w:r>
      <w:r w:rsidRPr="00A45BB7">
        <w:rPr>
          <w:rStyle w:val="c9"/>
          <w:rFonts w:ascii="Georgia" w:hAnsi="Georgia"/>
          <w:color w:val="000000"/>
          <w:sz w:val="28"/>
          <w:szCs w:val="28"/>
          <w:shd w:val="clear" w:color="auto" w:fill="FFFFFF"/>
        </w:rPr>
        <w:t xml:space="preserve"> формы работы, которые помогают лучше оказать помощь семьям в воспитании и обучении ребенка.</w:t>
      </w:r>
      <w:r w:rsidRPr="00A45BB7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К ним относятся: </w:t>
      </w:r>
      <w:r w:rsidRPr="00A45BB7">
        <w:rPr>
          <w:rStyle w:val="c9"/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r w:rsidRPr="00A45BB7">
        <w:rPr>
          <w:rFonts w:ascii="Georgia" w:hAnsi="Georgia"/>
          <w:color w:val="000000"/>
          <w:sz w:val="28"/>
          <w:szCs w:val="28"/>
          <w:u w:val="single"/>
          <w:shd w:val="clear" w:color="auto" w:fill="FFFFFF"/>
        </w:rPr>
        <w:t>сайт детского сада, проведение акций, презентации</w:t>
      </w:r>
      <w:r>
        <w:rPr>
          <w:rFonts w:ascii="Georgia" w:hAnsi="Georgia"/>
          <w:color w:val="000000"/>
          <w:sz w:val="28"/>
          <w:szCs w:val="28"/>
          <w:u w:val="single"/>
          <w:shd w:val="clear" w:color="auto" w:fill="FFFFFF"/>
        </w:rPr>
        <w:t xml:space="preserve">, </w:t>
      </w:r>
      <w:r w:rsidRPr="00A45BB7">
        <w:rPr>
          <w:rFonts w:ascii="Georgia" w:hAnsi="Georgia"/>
          <w:color w:val="000000"/>
          <w:sz w:val="28"/>
          <w:szCs w:val="28"/>
          <w:u w:val="single"/>
          <w:shd w:val="clear" w:color="auto" w:fill="FFFFFF"/>
        </w:rPr>
        <w:t>«Круглый стол» с родителями</w:t>
      </w:r>
      <w:r>
        <w:rPr>
          <w:rFonts w:ascii="Georgia" w:hAnsi="Georgia"/>
          <w:color w:val="000000"/>
          <w:sz w:val="28"/>
          <w:szCs w:val="28"/>
          <w:u w:val="single"/>
          <w:shd w:val="clear" w:color="auto" w:fill="FFFFFF"/>
        </w:rPr>
        <w:t xml:space="preserve"> и т.д.</w:t>
      </w:r>
    </w:p>
    <w:p w:rsidR="003370D4" w:rsidRPr="00770DB6" w:rsidRDefault="003370D4" w:rsidP="003370D4">
      <w:pPr>
        <w:pStyle w:val="c14"/>
        <w:shd w:val="clear" w:color="auto" w:fill="FFFFFF"/>
        <w:spacing w:before="0" w:beforeAutospacing="0" w:after="0" w:afterAutospacing="0"/>
        <w:jc w:val="both"/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</w:pPr>
      <w:r w:rsidRPr="00770DB6"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  <w:t>6 слайд</w:t>
      </w:r>
    </w:p>
    <w:p w:rsidR="003370D4" w:rsidRDefault="003370D4" w:rsidP="003370D4">
      <w:pPr>
        <w:pStyle w:val="c12"/>
        <w:shd w:val="clear" w:color="auto" w:fill="FFFFFF"/>
        <w:spacing w:before="0" w:beforeAutospacing="0" w:after="0" w:afterAutospacing="0"/>
        <w:jc w:val="both"/>
        <w:rPr>
          <w:rStyle w:val="c2"/>
          <w:rFonts w:ascii="Georgia" w:hAnsi="Georgia"/>
          <w:color w:val="000000"/>
          <w:sz w:val="28"/>
          <w:szCs w:val="28"/>
        </w:rPr>
      </w:pPr>
      <w:r w:rsidRPr="00770DB6">
        <w:rPr>
          <w:rStyle w:val="c3"/>
          <w:rFonts w:ascii="Georgia" w:hAnsi="Georgia"/>
          <w:color w:val="000000"/>
          <w:sz w:val="28"/>
          <w:szCs w:val="28"/>
          <w:shd w:val="clear" w:color="auto" w:fill="FFFFFF"/>
        </w:rPr>
        <w:t>Очень удобной и эффективной формой работы с родителями считается наглядная информация. Отличным средством привлечения внимания взрослых являются информационные стенды,</w:t>
      </w:r>
      <w:r>
        <w:rPr>
          <w:rStyle w:val="c3"/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rFonts w:ascii="Georgia" w:hAnsi="Georgia"/>
          <w:color w:val="000000"/>
          <w:sz w:val="28"/>
          <w:szCs w:val="28"/>
        </w:rPr>
        <w:t>о</w:t>
      </w:r>
      <w:r w:rsidRPr="00770DB6">
        <w:rPr>
          <w:rStyle w:val="c2"/>
          <w:rFonts w:ascii="Georgia" w:hAnsi="Georgia"/>
          <w:color w:val="000000"/>
          <w:sz w:val="28"/>
          <w:szCs w:val="28"/>
        </w:rPr>
        <w:t>ни дают возможность донести до родителей любую информацию в доступной форме.</w:t>
      </w:r>
      <w:r>
        <w:rPr>
          <w:rStyle w:val="c2"/>
          <w:rFonts w:ascii="Georgia" w:hAnsi="Georgia"/>
          <w:color w:val="000000"/>
          <w:sz w:val="28"/>
          <w:szCs w:val="28"/>
        </w:rPr>
        <w:t xml:space="preserve"> </w:t>
      </w:r>
    </w:p>
    <w:p w:rsidR="003370D4" w:rsidRPr="00770DB6" w:rsidRDefault="003370D4" w:rsidP="003370D4">
      <w:pPr>
        <w:pStyle w:val="c12"/>
        <w:shd w:val="clear" w:color="auto" w:fill="FFFFFF"/>
        <w:spacing w:before="0" w:beforeAutospacing="0" w:after="0" w:afterAutospacing="0"/>
        <w:jc w:val="both"/>
        <w:rPr>
          <w:rFonts w:ascii="Georgia" w:hAnsi="Georgia" w:cs="Calibri"/>
          <w:color w:val="000000"/>
          <w:sz w:val="22"/>
          <w:szCs w:val="22"/>
        </w:rPr>
      </w:pPr>
      <w:r w:rsidRPr="00770DB6">
        <w:rPr>
          <w:rStyle w:val="c2"/>
          <w:rFonts w:ascii="Georgia" w:hAnsi="Georgia"/>
          <w:color w:val="000000"/>
          <w:sz w:val="28"/>
          <w:szCs w:val="28"/>
        </w:rPr>
        <w:t>Поэтому оформление уголка для родителей - важная, первостепенная задача для воспитателя.</w:t>
      </w:r>
    </w:p>
    <w:p w:rsidR="003370D4" w:rsidRPr="00770DB6" w:rsidRDefault="003370D4" w:rsidP="003370D4">
      <w:pPr>
        <w:rPr>
          <w:rFonts w:ascii="Georgia" w:hAnsi="Georgia" w:cstheme="minorHAnsi"/>
          <w:b/>
          <w:iCs/>
          <w:color w:val="FF0000"/>
          <w:sz w:val="28"/>
          <w:szCs w:val="28"/>
          <w:u w:val="single"/>
        </w:rPr>
      </w:pPr>
      <w:r w:rsidRPr="00770DB6">
        <w:rPr>
          <w:rFonts w:ascii="Georgia" w:hAnsi="Georgia" w:cstheme="minorHAnsi"/>
          <w:b/>
          <w:iCs/>
          <w:color w:val="FF0000"/>
          <w:sz w:val="28"/>
          <w:szCs w:val="28"/>
          <w:u w:val="single"/>
        </w:rPr>
        <w:t>7</w:t>
      </w:r>
      <w:r>
        <w:rPr>
          <w:rFonts w:ascii="Georgia" w:hAnsi="Georgia" w:cstheme="minorHAnsi"/>
          <w:b/>
          <w:iCs/>
          <w:color w:val="FF0000"/>
          <w:sz w:val="28"/>
          <w:szCs w:val="28"/>
          <w:u w:val="single"/>
        </w:rPr>
        <w:t xml:space="preserve"> </w:t>
      </w:r>
      <w:r w:rsidRPr="00770DB6">
        <w:rPr>
          <w:rFonts w:ascii="Georgia" w:hAnsi="Georgia" w:cstheme="minorHAnsi"/>
          <w:b/>
          <w:iCs/>
          <w:color w:val="FF0000"/>
          <w:sz w:val="28"/>
          <w:szCs w:val="28"/>
          <w:u w:val="single"/>
        </w:rPr>
        <w:t>слайд</w:t>
      </w:r>
    </w:p>
    <w:p w:rsidR="003370D4" w:rsidRPr="002313D2" w:rsidRDefault="003370D4" w:rsidP="003370D4">
      <w:pPr>
        <w:rPr>
          <w:rFonts w:ascii="Georgia" w:hAnsi="Georgia" w:cs="Tahoma"/>
          <w:sz w:val="28"/>
          <w:szCs w:val="28"/>
          <w:shd w:val="clear" w:color="auto" w:fill="F9FAFA"/>
        </w:rPr>
      </w:pPr>
      <w:r w:rsidRPr="002313D2">
        <w:rPr>
          <w:rFonts w:ascii="Georgia" w:hAnsi="Georgia" w:cs="Tahoma"/>
          <w:sz w:val="28"/>
          <w:szCs w:val="28"/>
          <w:shd w:val="clear" w:color="auto" w:fill="F9FAFA"/>
        </w:rPr>
        <w:t>Выставки совместног</w:t>
      </w:r>
      <w:r>
        <w:rPr>
          <w:rFonts w:ascii="Georgia" w:hAnsi="Georgia" w:cs="Tahoma"/>
          <w:sz w:val="28"/>
          <w:szCs w:val="28"/>
          <w:shd w:val="clear" w:color="auto" w:fill="F9FAFA"/>
        </w:rPr>
        <w:t xml:space="preserve">о творчества родителей и </w:t>
      </w:r>
      <w:proofErr w:type="gramStart"/>
      <w:r>
        <w:rPr>
          <w:rFonts w:ascii="Georgia" w:hAnsi="Georgia" w:cs="Tahoma"/>
          <w:sz w:val="28"/>
          <w:szCs w:val="28"/>
          <w:shd w:val="clear" w:color="auto" w:fill="F9FAFA"/>
        </w:rPr>
        <w:t>детей–</w:t>
      </w:r>
      <w:r w:rsidRPr="002313D2">
        <w:rPr>
          <w:rFonts w:ascii="Georgia" w:hAnsi="Georgia" w:cs="Tahoma"/>
          <w:sz w:val="28"/>
          <w:szCs w:val="28"/>
          <w:shd w:val="clear" w:color="auto" w:fill="F9FAFA"/>
        </w:rPr>
        <w:t>является</w:t>
      </w:r>
      <w:proofErr w:type="gramEnd"/>
      <w:r w:rsidRPr="002313D2">
        <w:rPr>
          <w:rFonts w:ascii="Georgia" w:hAnsi="Georgia" w:cs="Tahoma"/>
          <w:sz w:val="28"/>
          <w:szCs w:val="28"/>
          <w:shd w:val="clear" w:color="auto" w:fill="F9FAFA"/>
        </w:rPr>
        <w:t xml:space="preserve"> эффективной формой взаимодействия детского сада с семьями воспитанников. </w:t>
      </w:r>
    </w:p>
    <w:p w:rsidR="003370D4" w:rsidRPr="003B3735" w:rsidRDefault="003370D4" w:rsidP="003370D4">
      <w:pPr>
        <w:rPr>
          <w:rFonts w:ascii="Georgia" w:hAnsi="Georgia" w:cstheme="minorHAnsi"/>
          <w:i/>
          <w:iCs/>
          <w:sz w:val="24"/>
          <w:szCs w:val="24"/>
        </w:rPr>
      </w:pPr>
      <w:r w:rsidRPr="00D32115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Данные мероприятия имеют большую ценность. Воплощая творческие идеи вместе со своим ребёнком родители, решают ряд педагогических задач, направленных на нравственное и эстетическое воспитание. </w:t>
      </w:r>
    </w:p>
    <w:p w:rsidR="003370D4" w:rsidRPr="00D32115" w:rsidRDefault="003370D4" w:rsidP="003370D4">
      <w:pPr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</w:pPr>
      <w:r w:rsidRPr="00D32115"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  <w:t>8 слайд</w:t>
      </w:r>
    </w:p>
    <w:p w:rsidR="003370D4" w:rsidRPr="00770DB6" w:rsidRDefault="003370D4" w:rsidP="003370D4">
      <w:pPr>
        <w:pStyle w:val="c14"/>
        <w:shd w:val="clear" w:color="auto" w:fill="FFFFFF"/>
        <w:spacing w:before="0" w:beforeAutospacing="0" w:after="0" w:afterAutospacing="0"/>
        <w:jc w:val="both"/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</w:pPr>
      <w:r w:rsidRPr="00D32115">
        <w:rPr>
          <w:rStyle w:val="a4"/>
          <w:rFonts w:ascii="Georgia" w:hAnsi="Georgia"/>
          <w:b w:val="0"/>
          <w:sz w:val="28"/>
          <w:szCs w:val="28"/>
          <w:bdr w:val="none" w:sz="0" w:space="0" w:color="auto" w:frame="1"/>
          <w:shd w:val="clear" w:color="auto" w:fill="FFFFFF"/>
        </w:rPr>
        <w:t>Для увеличения эффективности работы</w:t>
      </w:r>
      <w:r w:rsidRPr="00D32115">
        <w:rPr>
          <w:rStyle w:val="a4"/>
          <w:rFonts w:ascii="Georgia" w:hAnsi="Georgia"/>
          <w:b w:val="0"/>
          <w:sz w:val="28"/>
          <w:szCs w:val="28"/>
          <w:bdr w:val="none" w:sz="0" w:space="0" w:color="auto" w:frame="1"/>
        </w:rPr>
        <w:t xml:space="preserve"> с родителями своих воспитанников, мы, используем в работе с ними такую наглядно-информационную форму как СТЕНГАЗЕТА. </w:t>
      </w:r>
      <w:r w:rsidRPr="00D32115">
        <w:rPr>
          <w:rStyle w:val="a4"/>
          <w:rFonts w:ascii="Georgia" w:hAnsi="Georgia"/>
          <w:b w:val="0"/>
          <w:sz w:val="28"/>
          <w:szCs w:val="28"/>
        </w:rPr>
        <w:t>Основная цель</w:t>
      </w:r>
    </w:p>
    <w:p w:rsidR="003370D4" w:rsidRPr="00770DB6" w:rsidRDefault="003370D4" w:rsidP="003370D4">
      <w:pPr>
        <w:pStyle w:val="c14"/>
        <w:shd w:val="clear" w:color="auto" w:fill="FFFFFF"/>
        <w:spacing w:before="0" w:beforeAutospacing="0" w:after="0" w:afterAutospacing="0"/>
        <w:rPr>
          <w:rFonts w:ascii="Georgia" w:hAnsi="Georgia" w:cs="Calibri"/>
          <w:color w:val="000000"/>
          <w:sz w:val="22"/>
          <w:szCs w:val="22"/>
        </w:rPr>
      </w:pPr>
      <w:r w:rsidRPr="00D32115">
        <w:rPr>
          <w:rStyle w:val="a4"/>
          <w:rFonts w:ascii="Georgia" w:hAnsi="Georgia"/>
          <w:b w:val="0"/>
          <w:sz w:val="28"/>
          <w:szCs w:val="28"/>
        </w:rPr>
        <w:t>создания</w:t>
      </w:r>
      <w:r w:rsidRPr="00D32115">
        <w:rPr>
          <w:rFonts w:ascii="Georgia" w:hAnsi="Georgia"/>
          <w:sz w:val="28"/>
          <w:szCs w:val="28"/>
        </w:rPr>
        <w:t> стенгазеты – наиболее полное предоставление родителям информации о жизнедеятельности в группе.</w:t>
      </w:r>
      <w:r>
        <w:rPr>
          <w:rFonts w:ascii="Georgia" w:hAnsi="Georgia"/>
          <w:sz w:val="28"/>
          <w:szCs w:val="28"/>
        </w:rPr>
        <w:t xml:space="preserve"> Они вызывают неподдельный интерес и благодарность родителей</w:t>
      </w:r>
    </w:p>
    <w:p w:rsidR="003370D4" w:rsidRPr="003B3735" w:rsidRDefault="003370D4" w:rsidP="003370D4">
      <w:pPr>
        <w:pStyle w:val="a3"/>
        <w:shd w:val="clear" w:color="auto" w:fill="FFFFFF"/>
        <w:spacing w:before="0" w:beforeAutospacing="0" w:after="0" w:afterAutospacing="0"/>
        <w:ind w:left="-709" w:right="-1" w:firstLine="283"/>
        <w:rPr>
          <w:rFonts w:ascii="Georgia" w:hAnsi="Georgia"/>
          <w:b/>
          <w:i/>
          <w:color w:val="FF0000"/>
          <w:sz w:val="28"/>
          <w:szCs w:val="28"/>
          <w:u w:val="single"/>
        </w:rPr>
      </w:pPr>
      <w:r w:rsidRPr="00A45BB7">
        <w:rPr>
          <w:rFonts w:ascii="Georgia" w:hAnsi="Georgia"/>
          <w:b/>
          <w:i/>
          <w:color w:val="FF0000"/>
          <w:sz w:val="28"/>
          <w:szCs w:val="28"/>
          <w:u w:val="single"/>
        </w:rPr>
        <w:t xml:space="preserve"> </w:t>
      </w:r>
      <w:r w:rsidRPr="003B3735">
        <w:rPr>
          <w:rFonts w:ascii="Georgia" w:hAnsi="Georgia"/>
          <w:b/>
          <w:i/>
          <w:color w:val="FF0000"/>
          <w:sz w:val="28"/>
          <w:szCs w:val="28"/>
          <w:u w:val="single"/>
        </w:rPr>
        <w:t>9</w:t>
      </w:r>
      <w:r>
        <w:rPr>
          <w:rFonts w:ascii="Georgia" w:hAnsi="Georgia"/>
          <w:b/>
          <w:i/>
          <w:color w:val="FF0000"/>
          <w:sz w:val="28"/>
          <w:szCs w:val="28"/>
          <w:u w:val="single"/>
        </w:rPr>
        <w:t xml:space="preserve"> </w:t>
      </w:r>
      <w:r w:rsidRPr="003B3735">
        <w:rPr>
          <w:rFonts w:ascii="Georgia" w:hAnsi="Georgia"/>
          <w:b/>
          <w:i/>
          <w:color w:val="FF0000"/>
          <w:sz w:val="28"/>
          <w:szCs w:val="28"/>
          <w:u w:val="single"/>
        </w:rPr>
        <w:t>слайд</w:t>
      </w:r>
    </w:p>
    <w:p w:rsidR="003370D4" w:rsidRDefault="003370D4" w:rsidP="003370D4">
      <w:pPr>
        <w:pStyle w:val="a3"/>
        <w:shd w:val="clear" w:color="auto" w:fill="FFFFFF"/>
        <w:spacing w:before="0" w:beforeAutospacing="0" w:after="0" w:afterAutospacing="0"/>
        <w:ind w:left="-709" w:right="-1" w:firstLine="283"/>
        <w:rPr>
          <w:rFonts w:ascii="Georgia" w:hAnsi="Georgia"/>
          <w:sz w:val="28"/>
          <w:szCs w:val="28"/>
        </w:rPr>
      </w:pPr>
      <w:r w:rsidRPr="00D13F83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Привлекаем к участию родителей воспитанников </w:t>
      </w:r>
      <w:r>
        <w:rPr>
          <w:rFonts w:ascii="Georgia" w:hAnsi="Georgia"/>
          <w:sz w:val="28"/>
          <w:szCs w:val="28"/>
        </w:rPr>
        <w:t>нашей группы принима</w:t>
      </w:r>
      <w:r w:rsidRPr="00D32115">
        <w:rPr>
          <w:rFonts w:ascii="Georgia" w:hAnsi="Georgia"/>
          <w:sz w:val="28"/>
          <w:szCs w:val="28"/>
        </w:rPr>
        <w:t>т</w:t>
      </w:r>
      <w:r>
        <w:rPr>
          <w:rFonts w:ascii="Georgia" w:hAnsi="Georgia"/>
          <w:sz w:val="28"/>
          <w:szCs w:val="28"/>
        </w:rPr>
        <w:t>ь</w:t>
      </w:r>
      <w:r w:rsidRPr="00D32115">
        <w:rPr>
          <w:rFonts w:ascii="Georgia" w:hAnsi="Georgia"/>
          <w:sz w:val="28"/>
          <w:szCs w:val="28"/>
        </w:rPr>
        <w:t xml:space="preserve"> активное участие в благотворительной акции</w:t>
      </w:r>
      <w:r>
        <w:rPr>
          <w:rFonts w:ascii="Georgia" w:hAnsi="Georgia"/>
          <w:sz w:val="28"/>
          <w:szCs w:val="28"/>
        </w:rPr>
        <w:t xml:space="preserve"> по сбору кормов для бездомных животных. Также принимаем участие с детьми в акции «Открытка солдату»</w:t>
      </w:r>
    </w:p>
    <w:p w:rsidR="003370D4" w:rsidRDefault="003370D4" w:rsidP="003370D4">
      <w:pPr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</w:pPr>
      <w:r w:rsidRPr="00D13F83">
        <w:rPr>
          <w:rFonts w:ascii="Georgia" w:hAnsi="Georgia" w:cstheme="minorHAnsi"/>
          <w:b/>
          <w:i/>
          <w:color w:val="FF0000"/>
          <w:sz w:val="28"/>
          <w:szCs w:val="28"/>
          <w:u w:val="single"/>
        </w:rPr>
        <w:t>10 слайд</w:t>
      </w:r>
    </w:p>
    <w:p w:rsidR="003370D4" w:rsidRPr="002313D2" w:rsidRDefault="003370D4" w:rsidP="003370D4">
      <w:pPr>
        <w:jc w:val="both"/>
        <w:rPr>
          <w:sz w:val="28"/>
          <w:szCs w:val="28"/>
          <w:shd w:val="clear" w:color="auto" w:fill="FFFFFF"/>
        </w:rPr>
      </w:pPr>
      <w:r w:rsidRPr="002313D2">
        <w:rPr>
          <w:rFonts w:ascii="Georgia" w:hAnsi="Georgia" w:cs="Arial"/>
          <w:sz w:val="28"/>
          <w:szCs w:val="28"/>
          <w:shd w:val="clear" w:color="auto" w:fill="FFFFFF"/>
        </w:rPr>
        <w:lastRenderedPageBreak/>
        <w:t>Родительское собрание в детском саду очень важно для установления контакта между семьей и (в первую очередь - воспитателем). Это одна из форм обратной связи и возможность озвучить актуальную информацию, обсудить важные моменты воспитания, поговорить об особенностях детского развития</w:t>
      </w:r>
      <w:r>
        <w:rPr>
          <w:rFonts w:ascii="Georgia" w:hAnsi="Georgia" w:cs="Arial"/>
          <w:sz w:val="28"/>
          <w:szCs w:val="28"/>
          <w:shd w:val="clear" w:color="auto" w:fill="FFFFFF"/>
        </w:rPr>
        <w:t>.</w:t>
      </w:r>
      <w:r w:rsidRPr="002313D2">
        <w:rPr>
          <w:sz w:val="28"/>
          <w:szCs w:val="28"/>
          <w:shd w:val="clear" w:color="auto" w:fill="FFFFFF"/>
        </w:rPr>
        <w:t xml:space="preserve"> </w:t>
      </w:r>
    </w:p>
    <w:p w:rsidR="003370D4" w:rsidRPr="00AF5688" w:rsidRDefault="003370D4" w:rsidP="003370D4">
      <w:pPr>
        <w:rPr>
          <w:rFonts w:ascii="Georgia" w:hAnsi="Georgia"/>
          <w:b/>
          <w:i/>
          <w:color w:val="FF0000"/>
          <w:sz w:val="28"/>
          <w:szCs w:val="28"/>
          <w:u w:val="single"/>
        </w:rPr>
      </w:pPr>
      <w:r w:rsidRPr="00AF5688">
        <w:rPr>
          <w:rFonts w:ascii="Georgia" w:hAnsi="Georgia"/>
          <w:b/>
          <w:i/>
          <w:color w:val="FF0000"/>
          <w:sz w:val="28"/>
          <w:szCs w:val="28"/>
          <w:u w:val="single"/>
        </w:rPr>
        <w:t>11 слайд</w:t>
      </w:r>
    </w:p>
    <w:p w:rsidR="003370D4" w:rsidRPr="00396904" w:rsidRDefault="003370D4" w:rsidP="003370D4">
      <w:pPr>
        <w:rPr>
          <w:rFonts w:ascii="Georgia" w:hAnsi="Georgia" w:cs="Segoe UI"/>
          <w:color w:val="010101"/>
          <w:sz w:val="28"/>
          <w:szCs w:val="28"/>
          <w:shd w:val="clear" w:color="auto" w:fill="F9FAFA"/>
        </w:rPr>
      </w:pPr>
      <w:r w:rsidRPr="00396904">
        <w:rPr>
          <w:rFonts w:ascii="Georgia" w:hAnsi="Georgia" w:cs="Segoe UI"/>
          <w:color w:val="010101"/>
          <w:sz w:val="28"/>
          <w:szCs w:val="28"/>
          <w:shd w:val="clear" w:color="auto" w:fill="F9FAFA"/>
        </w:rPr>
        <w:t xml:space="preserve">В своей работе по взаимодействию с родителями мы используем создание совместных альбомов с фотографиями детей. Мы считаем, </w:t>
      </w:r>
      <w:r>
        <w:rPr>
          <w:rFonts w:ascii="Georgia" w:hAnsi="Georgia" w:cstheme="minorHAnsi"/>
          <w:color w:val="010101"/>
          <w:sz w:val="28"/>
          <w:szCs w:val="28"/>
          <w:shd w:val="clear" w:color="auto" w:fill="F9FAFA"/>
        </w:rPr>
        <w:t>с</w:t>
      </w:r>
      <w:r w:rsidRPr="005F735D">
        <w:rPr>
          <w:rFonts w:ascii="Georgia" w:hAnsi="Georgia" w:cstheme="minorHAnsi"/>
          <w:color w:val="010101"/>
          <w:sz w:val="28"/>
          <w:szCs w:val="28"/>
          <w:shd w:val="clear" w:color="auto" w:fill="F9FAFA"/>
        </w:rPr>
        <w:t xml:space="preserve">емейный фотоальбом позволяет формировать представления детей о родственных отношениях в </w:t>
      </w:r>
      <w:r w:rsidRPr="005F735D">
        <w:rPr>
          <w:rFonts w:ascii="Georgia" w:hAnsi="Georgia" w:cs="Segoe UI"/>
          <w:color w:val="010101"/>
          <w:sz w:val="28"/>
          <w:szCs w:val="28"/>
          <w:shd w:val="clear" w:color="auto" w:fill="F9FAFA"/>
        </w:rPr>
        <w:t>семье</w:t>
      </w:r>
      <w:r>
        <w:rPr>
          <w:rFonts w:ascii="Georgia" w:hAnsi="Georgia" w:cs="Segoe UI"/>
          <w:color w:val="010101"/>
          <w:sz w:val="28"/>
          <w:szCs w:val="28"/>
          <w:shd w:val="clear" w:color="auto" w:fill="F9FAFA"/>
        </w:rPr>
        <w:t>. Ф</w:t>
      </w:r>
      <w:r w:rsidRPr="00396904">
        <w:rPr>
          <w:rFonts w:ascii="Georgia" w:hAnsi="Georgia" w:cs="Segoe UI"/>
          <w:color w:val="010101"/>
          <w:sz w:val="28"/>
          <w:szCs w:val="28"/>
          <w:shd w:val="clear" w:color="auto" w:fill="F9FAFA"/>
        </w:rPr>
        <w:t>отографию с успехом можно применять в решении проблем с адаптацией в детском саду. С</w:t>
      </w:r>
      <w:r>
        <w:rPr>
          <w:rFonts w:ascii="Georgia" w:hAnsi="Georgia" w:cs="Segoe UI"/>
          <w:color w:val="010101"/>
          <w:sz w:val="28"/>
          <w:szCs w:val="28"/>
          <w:shd w:val="clear" w:color="auto" w:fill="F9FAFA"/>
        </w:rPr>
        <w:t>овместно с родителями мы создаем</w:t>
      </w:r>
      <w:r w:rsidRPr="00396904">
        <w:rPr>
          <w:rFonts w:ascii="Georgia" w:hAnsi="Georgia" w:cs="Segoe UI"/>
          <w:color w:val="010101"/>
          <w:sz w:val="28"/>
          <w:szCs w:val="28"/>
          <w:shd w:val="clear" w:color="auto" w:fill="F9FAFA"/>
        </w:rPr>
        <w:t xml:space="preserve"> фотоальбомы «Моя мама», «Моя семья», это помогает нам снизить тревожность  детей и существенно сократить время адаптации к условиям детского сада.</w:t>
      </w:r>
    </w:p>
    <w:p w:rsidR="003370D4" w:rsidRDefault="003370D4" w:rsidP="003370D4">
      <w:pPr>
        <w:rPr>
          <w:rFonts w:ascii="Georgia" w:hAnsi="Georgia" w:cstheme="minorHAnsi"/>
          <w:b/>
          <w:i/>
          <w:color w:val="FF0000"/>
          <w:sz w:val="28"/>
          <w:szCs w:val="28"/>
          <w:u w:val="single"/>
          <w:shd w:val="clear" w:color="auto" w:fill="F9FAFA"/>
        </w:rPr>
      </w:pPr>
      <w:r w:rsidRPr="005F735D">
        <w:rPr>
          <w:rFonts w:ascii="Georgia" w:hAnsi="Georgia" w:cstheme="minorHAnsi"/>
          <w:b/>
          <w:i/>
          <w:color w:val="FF0000"/>
          <w:sz w:val="28"/>
          <w:szCs w:val="28"/>
          <w:u w:val="single"/>
          <w:shd w:val="clear" w:color="auto" w:fill="F9FAFA"/>
        </w:rPr>
        <w:t xml:space="preserve">12 </w:t>
      </w:r>
      <w:r>
        <w:rPr>
          <w:rFonts w:ascii="Georgia" w:hAnsi="Georgia" w:cstheme="minorHAnsi"/>
          <w:b/>
          <w:i/>
          <w:color w:val="FF0000"/>
          <w:sz w:val="28"/>
          <w:szCs w:val="28"/>
          <w:u w:val="single"/>
          <w:shd w:val="clear" w:color="auto" w:fill="F9FAFA"/>
        </w:rPr>
        <w:t xml:space="preserve">слайд  </w:t>
      </w:r>
    </w:p>
    <w:p w:rsidR="003370D4" w:rsidRPr="00621E43" w:rsidRDefault="00D10F2F" w:rsidP="003370D4">
      <w:pPr>
        <w:rPr>
          <w:rFonts w:ascii="Georgia" w:hAnsi="Georgia"/>
          <w:sz w:val="28"/>
          <w:szCs w:val="28"/>
        </w:rPr>
      </w:pPr>
      <w:r>
        <w:rPr>
          <w:rFonts w:ascii="Georgia" w:hAnsi="Georgia" w:cstheme="minorHAnsi"/>
          <w:sz w:val="28"/>
          <w:szCs w:val="28"/>
          <w:shd w:val="clear" w:color="auto" w:fill="F9FAFA"/>
        </w:rPr>
        <w:t>Так же мы п</w:t>
      </w:r>
      <w:r w:rsidR="003370D4" w:rsidRPr="00621E43">
        <w:rPr>
          <w:rFonts w:ascii="Georgia" w:hAnsi="Georgia" w:cstheme="minorHAnsi"/>
          <w:sz w:val="28"/>
          <w:szCs w:val="28"/>
          <w:shd w:val="clear" w:color="auto" w:fill="F9FAFA"/>
        </w:rPr>
        <w:t>ривлекаем родителей к активному участию в жизни группы</w:t>
      </w:r>
      <w:r w:rsidR="003370D4">
        <w:rPr>
          <w:rFonts w:ascii="Georgia" w:hAnsi="Georgia" w:cstheme="minorHAnsi"/>
          <w:sz w:val="28"/>
          <w:szCs w:val="28"/>
          <w:shd w:val="clear" w:color="auto" w:fill="F9FAFA"/>
        </w:rPr>
        <w:t>,</w:t>
      </w:r>
      <w:r w:rsidR="003370D4" w:rsidRPr="00621E43">
        <w:rPr>
          <w:rFonts w:ascii="Georgia" w:hAnsi="Georgia" w:cstheme="minorHAnsi"/>
          <w:sz w:val="28"/>
          <w:szCs w:val="28"/>
          <w:shd w:val="clear" w:color="auto" w:fill="F9FAFA"/>
        </w:rPr>
        <w:t xml:space="preserve"> </w:t>
      </w:r>
      <w:r w:rsidR="003370D4" w:rsidRPr="00621E43">
        <w:rPr>
          <w:rFonts w:ascii="Georgia" w:hAnsi="Georgia" w:cs="Tahoma"/>
          <w:color w:val="2F2F2F"/>
          <w:sz w:val="28"/>
          <w:szCs w:val="28"/>
          <w:shd w:val="clear" w:color="auto" w:fill="FFFFFF"/>
        </w:rPr>
        <w:t xml:space="preserve"> стремимся, чтобы детям в группе</w:t>
      </w:r>
      <w:r w:rsidR="003370D4">
        <w:rPr>
          <w:rFonts w:ascii="Georgia" w:hAnsi="Georgia" w:cs="Tahoma"/>
          <w:color w:val="2F2F2F"/>
          <w:sz w:val="28"/>
          <w:szCs w:val="28"/>
          <w:shd w:val="clear" w:color="auto" w:fill="FFFFFF"/>
        </w:rPr>
        <w:t xml:space="preserve"> и на прогулке</w:t>
      </w:r>
      <w:r w:rsidR="003370D4" w:rsidRPr="00621E43">
        <w:rPr>
          <w:rFonts w:ascii="Georgia" w:hAnsi="Georgia" w:cs="Tahoma"/>
          <w:color w:val="2F2F2F"/>
          <w:sz w:val="28"/>
          <w:szCs w:val="28"/>
          <w:shd w:val="clear" w:color="auto" w:fill="FFFFFF"/>
        </w:rPr>
        <w:t xml:space="preserve"> было хорошо, уютно.</w:t>
      </w:r>
      <w:r w:rsidR="003370D4">
        <w:rPr>
          <w:rFonts w:ascii="Georgia" w:hAnsi="Georgia" w:cs="Tahoma"/>
          <w:color w:val="2F2F2F"/>
          <w:sz w:val="28"/>
          <w:szCs w:val="28"/>
          <w:shd w:val="clear" w:color="auto" w:fill="FFFFFF"/>
        </w:rPr>
        <w:t xml:space="preserve"> Оформление группы </w:t>
      </w:r>
      <w:r w:rsidR="003370D4" w:rsidRPr="00621E43">
        <w:rPr>
          <w:rFonts w:ascii="Georgia" w:hAnsi="Georgia" w:cs="Tahoma"/>
          <w:color w:val="2F2F2F"/>
          <w:sz w:val="28"/>
          <w:szCs w:val="28"/>
          <w:shd w:val="clear" w:color="auto" w:fill="FFFFFF"/>
        </w:rPr>
        <w:t>меняется и преображается в зависимос</w:t>
      </w:r>
      <w:r w:rsidR="003370D4">
        <w:rPr>
          <w:rFonts w:ascii="Georgia" w:hAnsi="Georgia" w:cs="Tahoma"/>
          <w:color w:val="2F2F2F"/>
          <w:sz w:val="28"/>
          <w:szCs w:val="28"/>
          <w:shd w:val="clear" w:color="auto" w:fill="FFFFFF"/>
        </w:rPr>
        <w:t>ти смены времени года и праздников. Красивое оформление окон создаёт особый уют в группе, приносит радость, вызывает восторг у детей, развивает у них наблюдательность и интерес.</w:t>
      </w:r>
    </w:p>
    <w:p w:rsidR="003370D4" w:rsidRDefault="003370D4" w:rsidP="003370D4">
      <w:pPr>
        <w:spacing w:after="48" w:line="216" w:lineRule="atLeast"/>
        <w:ind w:left="48" w:right="48"/>
        <w:rPr>
          <w:rFonts w:ascii="Georgia" w:eastAsia="Times New Roman" w:hAnsi="Georgia" w:cs="Times New Roman"/>
          <w:color w:val="000000"/>
          <w:sz w:val="28"/>
          <w:szCs w:val="28"/>
        </w:rPr>
      </w:pPr>
      <w:r>
        <w:rPr>
          <w:rFonts w:ascii="Georgia" w:hAnsi="Georgia"/>
          <w:b/>
          <w:i/>
          <w:color w:val="FF0000"/>
          <w:sz w:val="28"/>
          <w:szCs w:val="28"/>
          <w:u w:val="single"/>
        </w:rPr>
        <w:t>13 слайд</w:t>
      </w:r>
      <w:r w:rsidRPr="00925549">
        <w:rPr>
          <w:rFonts w:ascii="Noto Sans Armenian" w:hAnsi="Noto Sans Armenian"/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 xml:space="preserve"> </w:t>
      </w:r>
    </w:p>
    <w:p w:rsidR="003370D4" w:rsidRPr="00925549" w:rsidRDefault="003370D4" w:rsidP="003370D4">
      <w:pPr>
        <w:spacing w:after="48" w:line="216" w:lineRule="atLeast"/>
        <w:ind w:left="48" w:right="48"/>
        <w:rPr>
          <w:rFonts w:ascii="Georgia" w:eastAsia="Times New Roman" w:hAnsi="Georgia" w:cs="Times New Roman"/>
          <w:color w:val="000000"/>
          <w:sz w:val="28"/>
          <w:szCs w:val="28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</w:t>
      </w:r>
      <w:r w:rsidRPr="00925549">
        <w:rPr>
          <w:rFonts w:ascii="Georgia" w:hAnsi="Georgia"/>
          <w:color w:val="000000"/>
          <w:sz w:val="28"/>
          <w:szCs w:val="28"/>
          <w:shd w:val="clear" w:color="auto" w:fill="FFFFFF"/>
        </w:rPr>
        <w:t>раздники и развлечения, вместе с родителями, создают единый, сплоченный, дружный коллектив детей, родителей и педагогов, раскрывают возможности для организации совместной работы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.</w:t>
      </w:r>
      <w:r w:rsidRPr="00925549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</w:p>
    <w:p w:rsidR="003370D4" w:rsidRPr="00D32115" w:rsidRDefault="003370D4" w:rsidP="003370D4">
      <w:pPr>
        <w:pStyle w:val="a3"/>
        <w:shd w:val="clear" w:color="auto" w:fill="FFFFFF"/>
        <w:spacing w:before="0" w:beforeAutospacing="0" w:after="0" w:afterAutospacing="0"/>
        <w:ind w:left="-709" w:right="-1" w:firstLine="283"/>
        <w:rPr>
          <w:rFonts w:ascii="Georgia" w:hAnsi="Georgia"/>
          <w:sz w:val="28"/>
          <w:szCs w:val="28"/>
        </w:rPr>
      </w:pPr>
      <w:r>
        <w:rPr>
          <w:rFonts w:ascii="Georgia" w:hAnsi="Georgia"/>
          <w:b/>
          <w:i/>
          <w:color w:val="FF0000"/>
          <w:sz w:val="28"/>
          <w:szCs w:val="28"/>
          <w:u w:val="single"/>
        </w:rPr>
        <w:t>14 слайд</w:t>
      </w:r>
      <w:proofErr w:type="gramStart"/>
      <w:r>
        <w:rPr>
          <w:rFonts w:ascii="Georgia" w:hAnsi="Georgia"/>
          <w:b/>
          <w:i/>
          <w:color w:val="FF0000"/>
          <w:sz w:val="28"/>
          <w:szCs w:val="28"/>
          <w:u w:val="single"/>
        </w:rPr>
        <w:t xml:space="preserve">   </w:t>
      </w:r>
      <w:r>
        <w:rPr>
          <w:rFonts w:ascii="Georgia" w:hAnsi="Georgia"/>
          <w:sz w:val="28"/>
          <w:szCs w:val="28"/>
        </w:rPr>
        <w:t>А</w:t>
      </w:r>
      <w:proofErr w:type="gramEnd"/>
      <w:r>
        <w:rPr>
          <w:rFonts w:ascii="Georgia" w:hAnsi="Georgia"/>
          <w:sz w:val="28"/>
          <w:szCs w:val="28"/>
        </w:rPr>
        <w:t xml:space="preserve"> также принимаем</w:t>
      </w:r>
      <w:r w:rsidR="00D10F2F">
        <w:rPr>
          <w:rFonts w:ascii="Georgia" w:hAnsi="Georgia"/>
          <w:sz w:val="28"/>
          <w:szCs w:val="28"/>
        </w:rPr>
        <w:t xml:space="preserve"> активное </w:t>
      </w:r>
      <w:r>
        <w:rPr>
          <w:rFonts w:ascii="Georgia" w:hAnsi="Georgia"/>
          <w:sz w:val="28"/>
          <w:szCs w:val="28"/>
        </w:rPr>
        <w:t xml:space="preserve"> участие с пом</w:t>
      </w:r>
      <w:r w:rsidRPr="00BC5661">
        <w:rPr>
          <w:rFonts w:ascii="Georgia" w:hAnsi="Georgia"/>
          <w:sz w:val="28"/>
          <w:szCs w:val="28"/>
        </w:rPr>
        <w:t>ощью родителей в различных конкурсах</w:t>
      </w:r>
      <w:r w:rsidR="00D10F2F">
        <w:rPr>
          <w:rFonts w:ascii="Georgia" w:hAnsi="Georgia"/>
          <w:sz w:val="28"/>
          <w:szCs w:val="28"/>
        </w:rPr>
        <w:t xml:space="preserve"> и занимаем призовые места.</w:t>
      </w:r>
    </w:p>
    <w:p w:rsidR="003370D4" w:rsidRDefault="003370D4" w:rsidP="003370D4">
      <w:pPr>
        <w:shd w:val="clear" w:color="auto" w:fill="FFFFFF"/>
        <w:spacing w:after="0"/>
        <w:ind w:firstLine="710"/>
        <w:rPr>
          <w:rFonts w:ascii="Georgia" w:hAnsi="Georgia"/>
          <w:b/>
          <w:i/>
          <w:color w:val="FF0000"/>
          <w:sz w:val="28"/>
          <w:szCs w:val="28"/>
          <w:u w:val="single"/>
        </w:rPr>
      </w:pPr>
      <w:r>
        <w:rPr>
          <w:rFonts w:ascii="Georgia" w:hAnsi="Georgia"/>
          <w:b/>
          <w:i/>
          <w:color w:val="FF0000"/>
          <w:sz w:val="28"/>
          <w:szCs w:val="28"/>
          <w:u w:val="single"/>
        </w:rPr>
        <w:t xml:space="preserve">15  слайд  </w:t>
      </w:r>
    </w:p>
    <w:p w:rsidR="003370D4" w:rsidRPr="003370D4" w:rsidRDefault="003370D4" w:rsidP="003370D4">
      <w:pPr>
        <w:shd w:val="clear" w:color="auto" w:fill="FFFFFF"/>
        <w:spacing w:after="0"/>
        <w:ind w:firstLine="710"/>
        <w:jc w:val="both"/>
        <w:rPr>
          <w:rFonts w:ascii="Georgia" w:eastAsia="Times New Roman" w:hAnsi="Georgia" w:cs="Times New Roman"/>
          <w:color w:val="000000"/>
          <w:sz w:val="28"/>
        </w:rPr>
      </w:pPr>
      <w:r w:rsidRPr="003370D4">
        <w:rPr>
          <w:rFonts w:ascii="Georgia" w:eastAsia="Times New Roman" w:hAnsi="Georgia" w:cs="Times New Roman"/>
          <w:color w:val="000000"/>
          <w:sz w:val="28"/>
        </w:rPr>
        <w:t>Взаимодействие родителей и детского сада</w:t>
      </w:r>
      <w:r>
        <w:rPr>
          <w:rFonts w:ascii="Georgia" w:eastAsia="Times New Roman" w:hAnsi="Georgia" w:cs="Times New Roman"/>
          <w:color w:val="000000"/>
          <w:sz w:val="28"/>
        </w:rPr>
        <w:t>, э</w:t>
      </w:r>
      <w:r w:rsidRPr="003370D4">
        <w:rPr>
          <w:rFonts w:ascii="Georgia" w:eastAsia="Times New Roman" w:hAnsi="Georgia" w:cs="Times New Roman"/>
          <w:color w:val="000000"/>
          <w:sz w:val="28"/>
        </w:rPr>
        <w:t>то длительный процесс, долгий и кропотливый труд.</w:t>
      </w:r>
    </w:p>
    <w:p w:rsidR="003370D4" w:rsidRPr="003370D4" w:rsidRDefault="003370D4" w:rsidP="003370D4">
      <w:pPr>
        <w:shd w:val="clear" w:color="auto" w:fill="FFFFFF"/>
        <w:spacing w:after="0"/>
        <w:ind w:firstLine="710"/>
        <w:jc w:val="both"/>
        <w:rPr>
          <w:rFonts w:ascii="Georgia" w:eastAsia="Times New Roman" w:hAnsi="Georgia" w:cs="Calibri"/>
          <w:color w:val="000000"/>
        </w:rPr>
      </w:pPr>
      <w:r w:rsidRPr="003370D4">
        <w:rPr>
          <w:rFonts w:ascii="Georgia" w:hAnsi="Georgia" w:cs="Times New Roman"/>
          <w:sz w:val="28"/>
          <w:szCs w:val="28"/>
        </w:rPr>
        <w:t>Существует много разных форм работы и общения с родителями, но чтобы вы не делали какие бы методы и приемы не использовали, главное помнить «Путь к сердцу родителей, лежит через их ребенка».</w:t>
      </w:r>
    </w:p>
    <w:p w:rsidR="003370D4" w:rsidRPr="003370D4" w:rsidRDefault="003370D4" w:rsidP="003370D4">
      <w:pPr>
        <w:shd w:val="clear" w:color="auto" w:fill="FFFFFF"/>
        <w:spacing w:after="0" w:line="240" w:lineRule="auto"/>
        <w:ind w:firstLine="710"/>
        <w:jc w:val="both"/>
        <w:rPr>
          <w:rFonts w:ascii="Georgia" w:eastAsia="Times New Roman" w:hAnsi="Georgia" w:cs="Calibri"/>
          <w:color w:val="FF0000"/>
        </w:rPr>
      </w:pPr>
      <w:r w:rsidRPr="003370D4">
        <w:rPr>
          <w:rFonts w:ascii="Georgia" w:eastAsia="Times New Roman" w:hAnsi="Georgia" w:cs="Times New Roman"/>
          <w:color w:val="FF0000"/>
          <w:sz w:val="28"/>
        </w:rPr>
        <w:t xml:space="preserve"> </w:t>
      </w:r>
    </w:p>
    <w:sectPr w:rsidR="003370D4" w:rsidRPr="003370D4" w:rsidSect="00B91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Armenian">
    <w:charset w:val="00"/>
    <w:family w:val="swiss"/>
    <w:pitch w:val="variable"/>
    <w:sig w:usb0="80000403" w:usb1="4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065A6"/>
    <w:multiLevelType w:val="hybridMultilevel"/>
    <w:tmpl w:val="3190ABF6"/>
    <w:lvl w:ilvl="0" w:tplc="A71206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FE07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B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2483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EEB3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16A9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DC61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AD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96F8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755129"/>
    <w:multiLevelType w:val="multilevel"/>
    <w:tmpl w:val="AA4A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2F2963"/>
    <w:multiLevelType w:val="hybridMultilevel"/>
    <w:tmpl w:val="C57E2776"/>
    <w:lvl w:ilvl="0" w:tplc="52D2C9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6666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0A7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63E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E25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0051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9A31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085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8F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A65"/>
    <w:rsid w:val="00061A21"/>
    <w:rsid w:val="00074422"/>
    <w:rsid w:val="000F0187"/>
    <w:rsid w:val="00147108"/>
    <w:rsid w:val="00180D26"/>
    <w:rsid w:val="00187A46"/>
    <w:rsid w:val="002313D2"/>
    <w:rsid w:val="002E0BD2"/>
    <w:rsid w:val="003370D4"/>
    <w:rsid w:val="00365FAE"/>
    <w:rsid w:val="00396904"/>
    <w:rsid w:val="003B3735"/>
    <w:rsid w:val="004058F9"/>
    <w:rsid w:val="00450799"/>
    <w:rsid w:val="005115C5"/>
    <w:rsid w:val="00536715"/>
    <w:rsid w:val="005A14AB"/>
    <w:rsid w:val="005B3D89"/>
    <w:rsid w:val="005B4594"/>
    <w:rsid w:val="005E5A65"/>
    <w:rsid w:val="005F735D"/>
    <w:rsid w:val="00621E43"/>
    <w:rsid w:val="00632914"/>
    <w:rsid w:val="00665514"/>
    <w:rsid w:val="006E7997"/>
    <w:rsid w:val="007114A0"/>
    <w:rsid w:val="00770DB6"/>
    <w:rsid w:val="00773022"/>
    <w:rsid w:val="00790E5D"/>
    <w:rsid w:val="0087511E"/>
    <w:rsid w:val="00925549"/>
    <w:rsid w:val="009302EF"/>
    <w:rsid w:val="009F1070"/>
    <w:rsid w:val="00A36E76"/>
    <w:rsid w:val="00A45BB7"/>
    <w:rsid w:val="00A922A2"/>
    <w:rsid w:val="00A97A97"/>
    <w:rsid w:val="00AB2512"/>
    <w:rsid w:val="00AF5688"/>
    <w:rsid w:val="00B1160C"/>
    <w:rsid w:val="00B12383"/>
    <w:rsid w:val="00B33354"/>
    <w:rsid w:val="00B91ECA"/>
    <w:rsid w:val="00BC5661"/>
    <w:rsid w:val="00BF60A0"/>
    <w:rsid w:val="00C116AA"/>
    <w:rsid w:val="00C25046"/>
    <w:rsid w:val="00C5110C"/>
    <w:rsid w:val="00CC1C9B"/>
    <w:rsid w:val="00CE3B53"/>
    <w:rsid w:val="00CF10E6"/>
    <w:rsid w:val="00D06DD2"/>
    <w:rsid w:val="00D10F2F"/>
    <w:rsid w:val="00D13F83"/>
    <w:rsid w:val="00D16956"/>
    <w:rsid w:val="00D32115"/>
    <w:rsid w:val="00D77D37"/>
    <w:rsid w:val="00D83913"/>
    <w:rsid w:val="00DF25DE"/>
    <w:rsid w:val="00E27979"/>
    <w:rsid w:val="00E6249F"/>
    <w:rsid w:val="00F64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5E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E5A65"/>
  </w:style>
  <w:style w:type="paragraph" w:customStyle="1" w:styleId="c4">
    <w:name w:val="c4"/>
    <w:basedOn w:val="a"/>
    <w:rsid w:val="005E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E5A65"/>
  </w:style>
  <w:style w:type="character" w:customStyle="1" w:styleId="c6">
    <w:name w:val="c6"/>
    <w:basedOn w:val="a0"/>
    <w:rsid w:val="005E5A65"/>
  </w:style>
  <w:style w:type="paragraph" w:customStyle="1" w:styleId="c14">
    <w:name w:val="c14"/>
    <w:basedOn w:val="a"/>
    <w:rsid w:val="00CF1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F10E6"/>
  </w:style>
  <w:style w:type="paragraph" w:customStyle="1" w:styleId="c12">
    <w:name w:val="c12"/>
    <w:basedOn w:val="a"/>
    <w:rsid w:val="00CF1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F10E6"/>
  </w:style>
  <w:style w:type="character" w:styleId="a4">
    <w:name w:val="Strong"/>
    <w:basedOn w:val="a0"/>
    <w:uiPriority w:val="22"/>
    <w:qFormat/>
    <w:rsid w:val="00450799"/>
    <w:rPr>
      <w:b/>
      <w:bCs/>
    </w:rPr>
  </w:style>
  <w:style w:type="character" w:customStyle="1" w:styleId="c8">
    <w:name w:val="c8"/>
    <w:basedOn w:val="a0"/>
    <w:rsid w:val="00AB2512"/>
  </w:style>
  <w:style w:type="character" w:styleId="a5">
    <w:name w:val="Hyperlink"/>
    <w:basedOn w:val="a0"/>
    <w:uiPriority w:val="99"/>
    <w:semiHidden/>
    <w:unhideWhenUsed/>
    <w:rsid w:val="009302EF"/>
    <w:rPr>
      <w:color w:val="0000FF"/>
      <w:u w:val="single"/>
    </w:rPr>
  </w:style>
  <w:style w:type="character" w:customStyle="1" w:styleId="c18">
    <w:name w:val="c18"/>
    <w:basedOn w:val="a0"/>
    <w:rsid w:val="009302EF"/>
  </w:style>
  <w:style w:type="character" w:customStyle="1" w:styleId="c9">
    <w:name w:val="c9"/>
    <w:basedOn w:val="a0"/>
    <w:rsid w:val="009302EF"/>
  </w:style>
  <w:style w:type="character" w:customStyle="1" w:styleId="c48">
    <w:name w:val="c48"/>
    <w:basedOn w:val="a0"/>
    <w:rsid w:val="00A45BB7"/>
  </w:style>
  <w:style w:type="character" w:customStyle="1" w:styleId="c42">
    <w:name w:val="c42"/>
    <w:basedOn w:val="a0"/>
    <w:rsid w:val="00A45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6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1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28420">
                  <w:marLeft w:val="936"/>
                  <w:marRight w:val="5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9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3367">
              <w:marLeft w:val="0"/>
              <w:marRight w:val="0"/>
              <w:marTop w:val="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323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2023-11-15T07:41:00Z</cp:lastPrinted>
  <dcterms:created xsi:type="dcterms:W3CDTF">2023-11-10T10:57:00Z</dcterms:created>
  <dcterms:modified xsi:type="dcterms:W3CDTF">2023-11-15T10:48:00Z</dcterms:modified>
</cp:coreProperties>
</file>